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5640" w14:textId="77777777" w:rsidR="000A3770" w:rsidRDefault="000A3770" w:rsidP="000A3770">
      <w:pPr>
        <w:spacing w:line="360" w:lineRule="auto"/>
        <w:rPr>
          <w:rFonts w:ascii="Arial" w:hAnsi="Arial" w:cs="Arial"/>
          <w:b/>
          <w:sz w:val="28"/>
          <w:szCs w:val="28"/>
        </w:rPr>
      </w:pPr>
      <w:r>
        <w:rPr>
          <w:rFonts w:ascii="Arial" w:hAnsi="Arial" w:cs="Arial"/>
          <w:b/>
          <w:sz w:val="28"/>
          <w:szCs w:val="28"/>
        </w:rPr>
        <w:t>6.1 Administering medicines</w:t>
      </w:r>
    </w:p>
    <w:p w14:paraId="53DF959D" w14:textId="77777777" w:rsidR="000A3770" w:rsidRDefault="000A3770" w:rsidP="000A3770">
      <w:pPr>
        <w:spacing w:line="360" w:lineRule="auto"/>
        <w:rPr>
          <w:rFonts w:ascii="Arial" w:hAnsi="Arial" w:cs="Arial"/>
          <w:sz w:val="22"/>
          <w:szCs w:val="22"/>
        </w:rPr>
      </w:pPr>
    </w:p>
    <w:p w14:paraId="437B8300" w14:textId="77777777" w:rsidR="000A3770" w:rsidRDefault="000A3770" w:rsidP="000A3770">
      <w:pPr>
        <w:spacing w:line="360" w:lineRule="auto"/>
        <w:rPr>
          <w:rFonts w:ascii="Arial" w:hAnsi="Arial" w:cs="Arial"/>
          <w:b/>
          <w:sz w:val="22"/>
          <w:szCs w:val="22"/>
        </w:rPr>
      </w:pPr>
      <w:r>
        <w:rPr>
          <w:rFonts w:ascii="Arial" w:hAnsi="Arial" w:cs="Arial"/>
          <w:b/>
          <w:sz w:val="22"/>
          <w:szCs w:val="22"/>
        </w:rPr>
        <w:t>Policy statement</w:t>
      </w:r>
    </w:p>
    <w:p w14:paraId="745D5E1B" w14:textId="77777777" w:rsidR="000A3770" w:rsidRDefault="000A3770" w:rsidP="000A3770">
      <w:pPr>
        <w:spacing w:line="360" w:lineRule="auto"/>
        <w:rPr>
          <w:rFonts w:ascii="Arial" w:hAnsi="Arial" w:cs="Arial"/>
          <w:b/>
          <w:sz w:val="22"/>
          <w:szCs w:val="22"/>
        </w:rPr>
      </w:pPr>
    </w:p>
    <w:p w14:paraId="3CF01A1C" w14:textId="77777777" w:rsidR="000A3770" w:rsidRDefault="000A3770" w:rsidP="000A3770">
      <w:pPr>
        <w:spacing w:line="360" w:lineRule="auto"/>
        <w:rPr>
          <w:rFonts w:ascii="Arial" w:hAnsi="Arial" w:cs="Arial"/>
          <w:sz w:val="22"/>
          <w:szCs w:val="22"/>
        </w:rPr>
      </w:pPr>
      <w:r>
        <w:rPr>
          <w:rFonts w:ascii="Arial" w:hAnsi="Arial" w:cs="Arial"/>
          <w:sz w:val="22"/>
          <w:szCs w:val="22"/>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62267804" w14:textId="77777777" w:rsidR="000A3770" w:rsidRDefault="000A3770" w:rsidP="000A3770">
      <w:pPr>
        <w:spacing w:line="360" w:lineRule="auto"/>
        <w:rPr>
          <w:rFonts w:ascii="Arial" w:hAnsi="Arial" w:cs="Arial"/>
          <w:sz w:val="22"/>
          <w:szCs w:val="22"/>
        </w:rPr>
      </w:pPr>
    </w:p>
    <w:p w14:paraId="78D7151B" w14:textId="77777777" w:rsidR="000A3770" w:rsidRDefault="000A3770" w:rsidP="000A3770">
      <w:pPr>
        <w:spacing w:line="360" w:lineRule="auto"/>
        <w:rPr>
          <w:rFonts w:ascii="Arial" w:hAnsi="Arial" w:cs="Arial"/>
          <w:sz w:val="22"/>
          <w:szCs w:val="22"/>
        </w:rPr>
      </w:pPr>
      <w:r>
        <w:rPr>
          <w:rFonts w:ascii="Arial" w:hAnsi="Arial" w:cs="Arial"/>
          <w:sz w:val="22"/>
          <w:szCs w:val="22"/>
        </w:rPr>
        <w:t>In many cases, it is possible for children</w:t>
      </w:r>
      <w:r>
        <w:rPr>
          <w:rFonts w:ascii="Arial" w:hAnsi="Arial" w:cs="Arial" w:hint="eastAsia"/>
          <w:sz w:val="22"/>
          <w:szCs w:val="22"/>
        </w:rPr>
        <w:t>’</w:t>
      </w:r>
      <w:r>
        <w:rPr>
          <w:rFonts w:ascii="Arial" w:hAnsi="Arial" w:cs="Arial"/>
          <w:sz w:val="22"/>
          <w:szCs w:val="22"/>
        </w:rPr>
        <w:t>s GPs to prescribe medicine that can be taken at home in the morning and evening. As far as possible, administering medicines will only be done where it would be detrimental to the child</w:t>
      </w:r>
      <w:r>
        <w:rPr>
          <w:rFonts w:ascii="Arial" w:hAnsi="Arial" w:cs="Arial" w:hint="eastAsia"/>
          <w:sz w:val="22"/>
          <w:szCs w:val="22"/>
        </w:rPr>
        <w:t>’</w:t>
      </w:r>
      <w:r>
        <w:rPr>
          <w:rFonts w:ascii="Arial" w:hAnsi="Arial" w:cs="Arial"/>
          <w:sz w:val="22"/>
          <w:szCs w:val="22"/>
        </w:rPr>
        <w:t>s health if not given in the setting. If a child has not had a medication before, it is advised that the parent keeps the child at home for the first 48 hours to ensure there are no adverse effects, as well as to give time for the medication to take effect.</w:t>
      </w:r>
    </w:p>
    <w:p w14:paraId="6E519CF9" w14:textId="77777777" w:rsidR="000A3770" w:rsidRDefault="000A3770" w:rsidP="000A3770">
      <w:pPr>
        <w:spacing w:line="360" w:lineRule="auto"/>
        <w:rPr>
          <w:rFonts w:ascii="Arial" w:hAnsi="Arial" w:cs="Arial"/>
          <w:sz w:val="22"/>
          <w:szCs w:val="22"/>
        </w:rPr>
      </w:pPr>
    </w:p>
    <w:p w14:paraId="4BFFF983" w14:textId="77777777" w:rsidR="000A3770" w:rsidRDefault="000A3770" w:rsidP="000A3770">
      <w:pPr>
        <w:spacing w:line="360" w:lineRule="auto"/>
        <w:rPr>
          <w:rFonts w:ascii="Arial" w:hAnsi="Arial" w:cs="Arial"/>
          <w:sz w:val="22"/>
          <w:szCs w:val="22"/>
        </w:rPr>
      </w:pPr>
      <w:r>
        <w:rPr>
          <w:rFonts w:ascii="Arial" w:hAnsi="Arial" w:cs="Arial"/>
          <w:sz w:val="22"/>
          <w:szCs w:val="22"/>
        </w:rPr>
        <w:t xml:space="preserve">These procedures are written in line with guidance in </w:t>
      </w:r>
      <w:r w:rsidRPr="000A3770">
        <w:rPr>
          <w:rFonts w:ascii="Arial" w:hAnsi="Arial" w:cs="Arial"/>
          <w:i/>
          <w:iCs/>
          <w:color w:val="FF0000"/>
          <w:sz w:val="22"/>
          <w:szCs w:val="22"/>
        </w:rPr>
        <w:t>Supporting pupils at school with medical conditions</w:t>
      </w:r>
      <w:r>
        <w:rPr>
          <w:rFonts w:ascii="Arial" w:hAnsi="Arial" w:cs="Arial"/>
          <w:i/>
          <w:iCs/>
          <w:sz w:val="22"/>
          <w:szCs w:val="22"/>
        </w:rPr>
        <w:t xml:space="preserve">; </w:t>
      </w:r>
      <w:r>
        <w:rPr>
          <w:rFonts w:ascii="Arial" w:hAnsi="Arial" w:cs="Arial"/>
          <w:sz w:val="22"/>
          <w:szCs w:val="22"/>
        </w:rPr>
        <w:t>the manager is responsible for ensuring all staff understand and follow these procedures.</w:t>
      </w:r>
    </w:p>
    <w:p w14:paraId="3613F693" w14:textId="77777777" w:rsidR="000A3770" w:rsidRDefault="000A3770" w:rsidP="000A3770">
      <w:pPr>
        <w:spacing w:line="360" w:lineRule="auto"/>
        <w:rPr>
          <w:rFonts w:ascii="Arial" w:hAnsi="Arial" w:cs="Arial"/>
          <w:sz w:val="22"/>
          <w:szCs w:val="22"/>
        </w:rPr>
      </w:pPr>
    </w:p>
    <w:p w14:paraId="36E73307" w14:textId="77777777" w:rsidR="000A3770" w:rsidRDefault="000A3770" w:rsidP="000A3770">
      <w:pPr>
        <w:spacing w:line="360" w:lineRule="auto"/>
        <w:rPr>
          <w:rFonts w:ascii="Arial" w:hAnsi="Arial" w:cs="Arial"/>
          <w:sz w:val="22"/>
          <w:szCs w:val="22"/>
        </w:rPr>
      </w:pPr>
      <w:r>
        <w:rPr>
          <w:rFonts w:ascii="Arial" w:hAnsi="Arial" w:cs="Arial"/>
          <w:sz w:val="22"/>
          <w:szCs w:val="22"/>
        </w:rPr>
        <w:t xml:space="preserve">All staff with a qualified first aider certificate </w:t>
      </w:r>
      <w:proofErr w:type="gramStart"/>
      <w:r>
        <w:rPr>
          <w:rFonts w:ascii="Arial" w:hAnsi="Arial" w:cs="Arial"/>
          <w:sz w:val="22"/>
          <w:szCs w:val="22"/>
        </w:rPr>
        <w:t>are</w:t>
      </w:r>
      <w:proofErr w:type="gramEnd"/>
      <w:r>
        <w:rPr>
          <w:rFonts w:ascii="Arial" w:hAnsi="Arial" w:cs="Arial"/>
          <w:sz w:val="22"/>
          <w:szCs w:val="22"/>
        </w:rPr>
        <w:t xml:space="preserve"> responsible for the correct administration of medication to children. In addition, the designated first aider </w:t>
      </w:r>
      <w:r w:rsidR="0049484A" w:rsidRPr="0049484A">
        <w:rPr>
          <w:rFonts w:ascii="Arial" w:hAnsi="Arial" w:cs="Arial"/>
          <w:color w:val="FF0000"/>
          <w:sz w:val="22"/>
          <w:szCs w:val="22"/>
        </w:rPr>
        <w:t>(Mrs. Ann-Marie Dick)</w:t>
      </w:r>
      <w:r w:rsidR="0049484A">
        <w:rPr>
          <w:rFonts w:ascii="Arial" w:hAnsi="Arial" w:cs="Arial"/>
          <w:sz w:val="22"/>
          <w:szCs w:val="22"/>
        </w:rPr>
        <w:t xml:space="preserve"> </w:t>
      </w:r>
      <w:r>
        <w:rPr>
          <w:rFonts w:ascii="Arial" w:hAnsi="Arial" w:cs="Arial"/>
          <w:sz w:val="22"/>
          <w:szCs w:val="22"/>
        </w:rPr>
        <w:t>is to ensure that parent consent forms have been completed, that medicines are stored correctly and that records are kept according to procedures. In the absence of the designated first aider, the manager is responsible for the overseeing of administering medication.</w:t>
      </w:r>
    </w:p>
    <w:p w14:paraId="5E9D7446" w14:textId="77777777" w:rsidR="000A3770" w:rsidRDefault="000A3770" w:rsidP="000A3770">
      <w:pPr>
        <w:spacing w:line="360" w:lineRule="auto"/>
        <w:rPr>
          <w:rFonts w:ascii="Arial" w:hAnsi="Arial" w:cs="Arial"/>
          <w:b/>
          <w:sz w:val="22"/>
          <w:szCs w:val="22"/>
        </w:rPr>
      </w:pPr>
    </w:p>
    <w:p w14:paraId="59828E60" w14:textId="77777777" w:rsidR="000A3770" w:rsidRDefault="000A3770" w:rsidP="000A3770">
      <w:pPr>
        <w:spacing w:line="360" w:lineRule="auto"/>
        <w:rPr>
          <w:rFonts w:ascii="Arial" w:hAnsi="Arial" w:cs="Arial"/>
          <w:b/>
          <w:sz w:val="22"/>
          <w:szCs w:val="22"/>
        </w:rPr>
      </w:pPr>
      <w:r>
        <w:rPr>
          <w:rFonts w:ascii="Arial" w:hAnsi="Arial" w:cs="Arial"/>
          <w:b/>
          <w:sz w:val="22"/>
          <w:szCs w:val="22"/>
        </w:rPr>
        <w:t>Procedures</w:t>
      </w:r>
    </w:p>
    <w:p w14:paraId="009CD6C4" w14:textId="77777777" w:rsidR="000A3770" w:rsidRDefault="000A3770" w:rsidP="000A3770">
      <w:pPr>
        <w:spacing w:line="360" w:lineRule="auto"/>
        <w:rPr>
          <w:rFonts w:ascii="Arial" w:hAnsi="Arial" w:cs="Arial"/>
          <w:b/>
          <w:sz w:val="22"/>
          <w:szCs w:val="22"/>
        </w:rPr>
      </w:pPr>
    </w:p>
    <w:p w14:paraId="1BE7C12C" w14:textId="77777777" w:rsidR="000A3770" w:rsidRDefault="000A3770" w:rsidP="000A3770">
      <w:pPr>
        <w:numPr>
          <w:ilvl w:val="0"/>
          <w:numId w:val="2"/>
        </w:numPr>
        <w:spacing w:line="360" w:lineRule="auto"/>
        <w:rPr>
          <w:rFonts w:ascii="Arial" w:hAnsi="Arial" w:cs="Arial"/>
          <w:sz w:val="22"/>
          <w:szCs w:val="22"/>
        </w:rPr>
      </w:pPr>
      <w:r>
        <w:rPr>
          <w:rFonts w:ascii="Arial" w:hAnsi="Arial" w:cs="Arial"/>
          <w:sz w:val="22"/>
          <w:szCs w:val="22"/>
        </w:rPr>
        <w:t>Children taking prescribed medication must be well enough to attend the setting.</w:t>
      </w:r>
    </w:p>
    <w:p w14:paraId="24EA6FA8" w14:textId="77777777" w:rsidR="000A3770" w:rsidRDefault="000A3770" w:rsidP="000A3770">
      <w:pPr>
        <w:numPr>
          <w:ilvl w:val="0"/>
          <w:numId w:val="2"/>
        </w:numPr>
        <w:spacing w:line="360" w:lineRule="auto"/>
        <w:rPr>
          <w:rFonts w:ascii="Arial" w:hAnsi="Arial" w:cs="Arial"/>
          <w:sz w:val="22"/>
          <w:szCs w:val="22"/>
        </w:rPr>
      </w:pPr>
      <w:r>
        <w:rPr>
          <w:rFonts w:ascii="Arial" w:hAnsi="Arial" w:cs="Arial"/>
          <w:sz w:val="22"/>
          <w:szCs w:val="22"/>
        </w:rPr>
        <w:t xml:space="preserve">Only medication prescribed by a doctor (or other medically qualified person) is administered. It must be in-date and prescribed for the current condition (medicines containing aspirin will only be given if prescribed by a doctor). </w:t>
      </w:r>
    </w:p>
    <w:p w14:paraId="50CA47A0" w14:textId="77777777" w:rsidR="000A3770" w:rsidRDefault="000A3770" w:rsidP="000A3770">
      <w:pPr>
        <w:numPr>
          <w:ilvl w:val="0"/>
          <w:numId w:val="2"/>
        </w:numPr>
        <w:spacing w:line="360" w:lineRule="auto"/>
        <w:rPr>
          <w:rFonts w:ascii="Arial" w:hAnsi="Arial" w:cs="Arial"/>
          <w:sz w:val="22"/>
          <w:szCs w:val="22"/>
        </w:rPr>
      </w:pPr>
      <w:r>
        <w:rPr>
          <w:rFonts w:ascii="Arial" w:hAnsi="Arial" w:cs="Arial"/>
          <w:sz w:val="22"/>
          <w:szCs w:val="22"/>
        </w:rPr>
        <w:t xml:space="preserve">Children's prescribed medicines are stored in their original containers, are clearly labelled and are inaccessible to the children. </w:t>
      </w:r>
      <w:r>
        <w:rPr>
          <w:rStyle w:val="EndnoteReference"/>
          <w:rFonts w:ascii="Arial" w:hAnsi="Arial" w:cs="Arial"/>
          <w:sz w:val="22"/>
          <w:szCs w:val="22"/>
        </w:rPr>
        <w:endnoteReference w:id="1"/>
      </w:r>
    </w:p>
    <w:p w14:paraId="7B2AA12C" w14:textId="77777777" w:rsidR="000A3770" w:rsidRDefault="000A3770" w:rsidP="000A3770">
      <w:pPr>
        <w:numPr>
          <w:ilvl w:val="0"/>
          <w:numId w:val="3"/>
        </w:numPr>
        <w:spacing w:line="360" w:lineRule="auto"/>
        <w:rPr>
          <w:rFonts w:ascii="Arial" w:hAnsi="Arial" w:cs="Arial"/>
          <w:sz w:val="22"/>
          <w:szCs w:val="22"/>
        </w:rPr>
      </w:pPr>
      <w:r>
        <w:rPr>
          <w:rFonts w:ascii="Arial" w:hAnsi="Arial" w:cs="Arial"/>
          <w:sz w:val="22"/>
          <w:szCs w:val="22"/>
        </w:rPr>
        <w:lastRenderedPageBreak/>
        <w:t>Parents give prior written permission for the administration of medication. The staff receiving the medication must ask the parent to sign a consent form stating the following information. No medication may be given without these details being provided:</w:t>
      </w:r>
    </w:p>
    <w:p w14:paraId="2D7607A0" w14:textId="77777777" w:rsidR="000A3770" w:rsidRDefault="000A3770" w:rsidP="000A3770">
      <w:pPr>
        <w:numPr>
          <w:ilvl w:val="0"/>
          <w:numId w:val="5"/>
        </w:numPr>
        <w:spacing w:line="360" w:lineRule="auto"/>
        <w:rPr>
          <w:rFonts w:ascii="Arial" w:hAnsi="Arial" w:cs="Arial"/>
          <w:sz w:val="22"/>
          <w:szCs w:val="22"/>
        </w:rPr>
      </w:pPr>
      <w:r>
        <w:rPr>
          <w:rFonts w:ascii="Arial" w:hAnsi="Arial" w:cs="Arial"/>
          <w:sz w:val="22"/>
          <w:szCs w:val="22"/>
        </w:rPr>
        <w:t>- the full name of child and date of birth;</w:t>
      </w:r>
    </w:p>
    <w:p w14:paraId="240F5BAB" w14:textId="77777777" w:rsidR="000A3770" w:rsidRDefault="000A3770" w:rsidP="000A3770">
      <w:pPr>
        <w:numPr>
          <w:ilvl w:val="0"/>
          <w:numId w:val="5"/>
        </w:numPr>
        <w:spacing w:line="360" w:lineRule="auto"/>
        <w:rPr>
          <w:rFonts w:ascii="Arial" w:hAnsi="Arial" w:cs="Arial"/>
          <w:sz w:val="22"/>
          <w:szCs w:val="22"/>
        </w:rPr>
      </w:pPr>
      <w:r>
        <w:rPr>
          <w:rFonts w:ascii="Arial" w:hAnsi="Arial" w:cs="Arial"/>
          <w:sz w:val="22"/>
          <w:szCs w:val="22"/>
        </w:rPr>
        <w:t>- the name of medication and strength;</w:t>
      </w:r>
    </w:p>
    <w:p w14:paraId="7C3C8117" w14:textId="77777777" w:rsidR="000A3770" w:rsidRDefault="000A3770" w:rsidP="000A3770">
      <w:pPr>
        <w:numPr>
          <w:ilvl w:val="0"/>
          <w:numId w:val="5"/>
        </w:numPr>
        <w:spacing w:line="360" w:lineRule="auto"/>
        <w:rPr>
          <w:rFonts w:ascii="Arial" w:hAnsi="Arial" w:cs="Arial"/>
          <w:sz w:val="22"/>
          <w:szCs w:val="22"/>
        </w:rPr>
      </w:pPr>
      <w:r>
        <w:rPr>
          <w:rFonts w:ascii="Arial" w:hAnsi="Arial" w:cs="Arial"/>
          <w:sz w:val="22"/>
          <w:szCs w:val="22"/>
        </w:rPr>
        <w:t>who prescribed it;</w:t>
      </w:r>
    </w:p>
    <w:p w14:paraId="3831449E" w14:textId="77777777" w:rsidR="000A3770" w:rsidRDefault="000A3770" w:rsidP="000A3770">
      <w:pPr>
        <w:numPr>
          <w:ilvl w:val="0"/>
          <w:numId w:val="6"/>
        </w:numPr>
        <w:spacing w:line="360" w:lineRule="auto"/>
        <w:rPr>
          <w:rFonts w:ascii="Arial" w:hAnsi="Arial" w:cs="Arial"/>
          <w:sz w:val="22"/>
          <w:szCs w:val="22"/>
        </w:rPr>
      </w:pPr>
      <w:r>
        <w:rPr>
          <w:rFonts w:ascii="Arial" w:hAnsi="Arial" w:cs="Arial"/>
          <w:sz w:val="22"/>
          <w:szCs w:val="22"/>
        </w:rPr>
        <w:t>- the dosage to be given in the setting;</w:t>
      </w:r>
    </w:p>
    <w:p w14:paraId="55224594" w14:textId="77777777" w:rsidR="000A3770" w:rsidRDefault="000A3770" w:rsidP="000A3770">
      <w:pPr>
        <w:numPr>
          <w:ilvl w:val="0"/>
          <w:numId w:val="6"/>
        </w:numPr>
        <w:spacing w:line="360" w:lineRule="auto"/>
        <w:rPr>
          <w:rFonts w:ascii="Arial" w:hAnsi="Arial" w:cs="Arial"/>
          <w:sz w:val="22"/>
          <w:szCs w:val="22"/>
        </w:rPr>
      </w:pPr>
      <w:r>
        <w:rPr>
          <w:rFonts w:ascii="Arial" w:hAnsi="Arial" w:cs="Arial"/>
          <w:sz w:val="22"/>
          <w:szCs w:val="22"/>
        </w:rPr>
        <w:t>- how the medication should be stored and its expiry date;</w:t>
      </w:r>
    </w:p>
    <w:p w14:paraId="1ED412FD" w14:textId="77777777" w:rsidR="000A3770" w:rsidRDefault="000A3770" w:rsidP="000A3770">
      <w:pPr>
        <w:numPr>
          <w:ilvl w:val="0"/>
          <w:numId w:val="6"/>
        </w:numPr>
        <w:spacing w:line="360" w:lineRule="auto"/>
        <w:rPr>
          <w:rFonts w:ascii="Arial" w:hAnsi="Arial" w:cs="Arial"/>
          <w:sz w:val="22"/>
          <w:szCs w:val="22"/>
        </w:rPr>
      </w:pPr>
      <w:r>
        <w:rPr>
          <w:rFonts w:ascii="Arial" w:hAnsi="Arial" w:cs="Arial"/>
          <w:sz w:val="22"/>
          <w:szCs w:val="22"/>
        </w:rPr>
        <w:t>- any possible side effects that may be expected; and</w:t>
      </w:r>
    </w:p>
    <w:p w14:paraId="48E92DAE" w14:textId="77777777" w:rsidR="000A3770" w:rsidRDefault="000A3770" w:rsidP="000A3770">
      <w:pPr>
        <w:numPr>
          <w:ilvl w:val="0"/>
          <w:numId w:val="6"/>
        </w:numPr>
        <w:spacing w:line="360" w:lineRule="auto"/>
        <w:rPr>
          <w:rFonts w:ascii="Arial" w:hAnsi="Arial" w:cs="Arial"/>
          <w:sz w:val="22"/>
          <w:szCs w:val="22"/>
        </w:rPr>
      </w:pPr>
      <w:r>
        <w:rPr>
          <w:rFonts w:ascii="Arial" w:hAnsi="Arial" w:cs="Arial"/>
          <w:sz w:val="22"/>
          <w:szCs w:val="22"/>
        </w:rPr>
        <w:t>- the signature of the parent, their printed name and the date.</w:t>
      </w:r>
    </w:p>
    <w:p w14:paraId="348A47C6" w14:textId="77777777" w:rsidR="000A3770" w:rsidRDefault="000A3770" w:rsidP="000A3770">
      <w:pPr>
        <w:spacing w:line="360" w:lineRule="auto"/>
        <w:ind w:left="360"/>
        <w:rPr>
          <w:rFonts w:ascii="Arial" w:hAnsi="Arial" w:cs="Arial"/>
          <w:sz w:val="22"/>
          <w:szCs w:val="22"/>
        </w:rPr>
      </w:pPr>
    </w:p>
    <w:p w14:paraId="37F04F6C" w14:textId="77777777" w:rsidR="000A3770" w:rsidRDefault="000A3770" w:rsidP="000A3770">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r>
        <w:rPr>
          <w:rFonts w:ascii="Arial" w:hAnsi="Arial" w:cs="Arial"/>
          <w:sz w:val="22"/>
          <w:szCs w:val="22"/>
        </w:rPr>
        <w:t>All qualified first aiders can receive the child’s medication and ask the parent to complete a consent form. The designated first aider is responsible for keeping all staff up-to-date. If new information is received, it is cascaded down to all staff.</w:t>
      </w:r>
    </w:p>
    <w:p w14:paraId="1923A992" w14:textId="77777777" w:rsidR="000A3770" w:rsidRDefault="000A3770" w:rsidP="000A3770">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082CF685" w14:textId="77777777" w:rsidR="000A3770" w:rsidRDefault="000A3770" w:rsidP="000A3770">
      <w:pPr>
        <w:spacing w:line="360" w:lineRule="auto"/>
        <w:rPr>
          <w:rFonts w:ascii="Arial" w:hAnsi="Arial" w:cs="Arial"/>
          <w:sz w:val="22"/>
          <w:szCs w:val="22"/>
        </w:rPr>
      </w:pPr>
    </w:p>
    <w:p w14:paraId="3FFA13CC" w14:textId="712C97BD" w:rsidR="000A3770" w:rsidRDefault="000A3770" w:rsidP="000A3770">
      <w:pPr>
        <w:numPr>
          <w:ilvl w:val="0"/>
          <w:numId w:val="7"/>
        </w:numPr>
        <w:spacing w:line="360" w:lineRule="auto"/>
        <w:ind w:left="426"/>
        <w:rPr>
          <w:rFonts w:ascii="Arial" w:hAnsi="Arial" w:cs="Arial"/>
          <w:sz w:val="22"/>
          <w:szCs w:val="22"/>
        </w:rPr>
      </w:pPr>
      <w:r>
        <w:rPr>
          <w:rFonts w:ascii="Arial" w:hAnsi="Arial" w:cs="Arial"/>
          <w:sz w:val="22"/>
          <w:szCs w:val="22"/>
        </w:rPr>
        <w:t>The administration of medicine is recorded accurately in our medication record book each time it is given and is signed by two member</w:t>
      </w:r>
      <w:r w:rsidR="00C634BA">
        <w:rPr>
          <w:rFonts w:ascii="Arial" w:hAnsi="Arial" w:cs="Arial"/>
          <w:sz w:val="22"/>
          <w:szCs w:val="22"/>
        </w:rPr>
        <w:t>s</w:t>
      </w:r>
      <w:r>
        <w:rPr>
          <w:rFonts w:ascii="Arial" w:hAnsi="Arial" w:cs="Arial"/>
          <w:sz w:val="22"/>
          <w:szCs w:val="22"/>
        </w:rPr>
        <w:t xml:space="preserve"> of staff. Parents are shown the record at the end of the day and asked to sign the record book to acknowledge the administration of the medicine. The medication record book records the:</w:t>
      </w:r>
    </w:p>
    <w:p w14:paraId="77D65DE3" w14:textId="77777777" w:rsidR="000A3770" w:rsidRDefault="000A3770" w:rsidP="000A3770">
      <w:pPr>
        <w:numPr>
          <w:ilvl w:val="0"/>
          <w:numId w:val="8"/>
        </w:numPr>
        <w:spacing w:line="360" w:lineRule="auto"/>
        <w:rPr>
          <w:rFonts w:ascii="Arial" w:hAnsi="Arial" w:cs="Arial"/>
          <w:sz w:val="22"/>
          <w:szCs w:val="22"/>
        </w:rPr>
      </w:pPr>
      <w:r>
        <w:rPr>
          <w:rFonts w:ascii="Arial" w:hAnsi="Arial" w:cs="Arial"/>
          <w:sz w:val="22"/>
          <w:szCs w:val="22"/>
        </w:rPr>
        <w:t>name of the child;</w:t>
      </w:r>
    </w:p>
    <w:p w14:paraId="75DCB311" w14:textId="77777777" w:rsidR="000A3770" w:rsidRDefault="000A3770" w:rsidP="000A3770">
      <w:pPr>
        <w:numPr>
          <w:ilvl w:val="0"/>
          <w:numId w:val="8"/>
        </w:numPr>
        <w:spacing w:line="360" w:lineRule="auto"/>
        <w:rPr>
          <w:rFonts w:ascii="Arial" w:hAnsi="Arial" w:cs="Arial"/>
          <w:sz w:val="22"/>
          <w:szCs w:val="22"/>
        </w:rPr>
      </w:pPr>
      <w:r>
        <w:rPr>
          <w:rFonts w:ascii="Arial" w:hAnsi="Arial" w:cs="Arial"/>
          <w:sz w:val="22"/>
          <w:szCs w:val="22"/>
        </w:rPr>
        <w:t>name and strength of the medication;</w:t>
      </w:r>
    </w:p>
    <w:p w14:paraId="2ECE78B4" w14:textId="77777777" w:rsidR="000A3770" w:rsidRDefault="000A3770" w:rsidP="000A3770">
      <w:pPr>
        <w:numPr>
          <w:ilvl w:val="0"/>
          <w:numId w:val="8"/>
        </w:numPr>
        <w:spacing w:line="360" w:lineRule="auto"/>
        <w:rPr>
          <w:rFonts w:ascii="Arial" w:hAnsi="Arial" w:cs="Arial"/>
          <w:sz w:val="22"/>
          <w:szCs w:val="22"/>
        </w:rPr>
      </w:pPr>
      <w:r>
        <w:rPr>
          <w:rFonts w:ascii="Arial" w:hAnsi="Arial" w:cs="Arial"/>
          <w:sz w:val="22"/>
          <w:szCs w:val="22"/>
        </w:rPr>
        <w:t>date and time of the dose;</w:t>
      </w:r>
    </w:p>
    <w:p w14:paraId="41F97006" w14:textId="77777777" w:rsidR="000A3770" w:rsidRDefault="000A3770" w:rsidP="000A3770">
      <w:pPr>
        <w:numPr>
          <w:ilvl w:val="0"/>
          <w:numId w:val="8"/>
        </w:numPr>
        <w:spacing w:line="360" w:lineRule="auto"/>
        <w:rPr>
          <w:rFonts w:ascii="Arial" w:hAnsi="Arial" w:cs="Arial"/>
          <w:sz w:val="22"/>
          <w:szCs w:val="22"/>
        </w:rPr>
      </w:pPr>
      <w:r>
        <w:rPr>
          <w:rFonts w:ascii="Arial" w:hAnsi="Arial" w:cs="Arial"/>
          <w:sz w:val="22"/>
          <w:szCs w:val="22"/>
        </w:rPr>
        <w:t>dose given and method;</w:t>
      </w:r>
    </w:p>
    <w:p w14:paraId="194B7FD5" w14:textId="77777777" w:rsidR="000A3770" w:rsidRDefault="000A3770" w:rsidP="000A3770">
      <w:pPr>
        <w:numPr>
          <w:ilvl w:val="0"/>
          <w:numId w:val="8"/>
        </w:numPr>
        <w:spacing w:line="360" w:lineRule="auto"/>
        <w:rPr>
          <w:rFonts w:ascii="Arial" w:hAnsi="Arial" w:cs="Arial"/>
          <w:sz w:val="22"/>
          <w:szCs w:val="22"/>
        </w:rPr>
      </w:pPr>
      <w:r>
        <w:rPr>
          <w:rFonts w:ascii="Arial" w:hAnsi="Arial" w:cs="Arial"/>
          <w:sz w:val="22"/>
          <w:szCs w:val="22"/>
        </w:rPr>
        <w:t>signature of two members of staff; and</w:t>
      </w:r>
    </w:p>
    <w:p w14:paraId="0073C634" w14:textId="77777777" w:rsidR="000A3770" w:rsidRDefault="000A3770" w:rsidP="000A3770">
      <w:pPr>
        <w:numPr>
          <w:ilvl w:val="0"/>
          <w:numId w:val="8"/>
        </w:numPr>
        <w:spacing w:line="360" w:lineRule="auto"/>
        <w:rPr>
          <w:rFonts w:ascii="Arial" w:hAnsi="Arial" w:cs="Arial"/>
          <w:sz w:val="22"/>
          <w:szCs w:val="22"/>
        </w:rPr>
      </w:pPr>
      <w:r>
        <w:rPr>
          <w:rFonts w:ascii="Arial" w:hAnsi="Arial" w:cs="Arial"/>
          <w:sz w:val="22"/>
          <w:szCs w:val="22"/>
        </w:rPr>
        <w:t>parent’s signature.</w:t>
      </w:r>
    </w:p>
    <w:p w14:paraId="748778BA" w14:textId="77777777" w:rsidR="000A3770" w:rsidRDefault="000A3770" w:rsidP="000A3770">
      <w:pPr>
        <w:spacing w:line="360" w:lineRule="auto"/>
        <w:rPr>
          <w:rFonts w:ascii="Arial" w:hAnsi="Arial" w:cs="Arial"/>
          <w:sz w:val="22"/>
          <w:szCs w:val="22"/>
        </w:rPr>
      </w:pPr>
    </w:p>
    <w:p w14:paraId="0C2F6E7C" w14:textId="77777777" w:rsidR="000A3770" w:rsidRDefault="000A3770" w:rsidP="000A3770">
      <w:pPr>
        <w:spacing w:line="360" w:lineRule="auto"/>
        <w:ind w:left="66"/>
        <w:rPr>
          <w:rFonts w:ascii="Arial" w:hAnsi="Arial" w:cs="Arial"/>
          <w:i/>
          <w:sz w:val="22"/>
          <w:szCs w:val="22"/>
        </w:rPr>
      </w:pPr>
      <w:r>
        <w:rPr>
          <w:rFonts w:ascii="Arial" w:hAnsi="Arial" w:cs="Arial"/>
          <w:i/>
          <w:sz w:val="22"/>
          <w:szCs w:val="22"/>
        </w:rPr>
        <w:t>Storage of medicines</w:t>
      </w:r>
    </w:p>
    <w:p w14:paraId="12AE5441" w14:textId="77777777" w:rsidR="000A3770" w:rsidRDefault="000A3770" w:rsidP="000A3770">
      <w:pPr>
        <w:numPr>
          <w:ilvl w:val="0"/>
          <w:numId w:val="9"/>
        </w:numPr>
        <w:spacing w:line="360" w:lineRule="auto"/>
        <w:rPr>
          <w:rFonts w:ascii="Arial" w:hAnsi="Arial" w:cs="Arial"/>
          <w:sz w:val="22"/>
          <w:szCs w:val="22"/>
        </w:rPr>
      </w:pPr>
      <w:r>
        <w:rPr>
          <w:rFonts w:ascii="Arial" w:hAnsi="Arial" w:cs="Arial"/>
          <w:sz w:val="22"/>
          <w:szCs w:val="22"/>
        </w:rPr>
        <w:t xml:space="preserve">All medication is stored safely in </w:t>
      </w:r>
      <w:r w:rsidR="0049484A" w:rsidRPr="0049484A">
        <w:rPr>
          <w:rFonts w:ascii="Arial" w:hAnsi="Arial" w:cs="Arial"/>
          <w:sz w:val="22"/>
          <w:szCs w:val="22"/>
        </w:rPr>
        <w:t xml:space="preserve">a </w:t>
      </w:r>
      <w:r w:rsidRPr="0049484A">
        <w:rPr>
          <w:rFonts w:ascii="Arial" w:hAnsi="Arial" w:cs="Arial"/>
          <w:sz w:val="22"/>
          <w:szCs w:val="22"/>
        </w:rPr>
        <w:t>cupboard out of children’s reach</w:t>
      </w:r>
      <w:r>
        <w:rPr>
          <w:rFonts w:ascii="Arial" w:hAnsi="Arial" w:cs="Arial"/>
          <w:sz w:val="22"/>
          <w:szCs w:val="22"/>
        </w:rPr>
        <w:t xml:space="preserve"> or refrigerated as required. Where the cupboard or refrigerator is not used solely for storing medicines, they are kept in a marked </w:t>
      </w:r>
      <w:r w:rsidRPr="0049484A">
        <w:rPr>
          <w:rFonts w:ascii="Arial" w:hAnsi="Arial" w:cs="Arial"/>
          <w:sz w:val="22"/>
          <w:szCs w:val="22"/>
        </w:rPr>
        <w:t>plastic bag.</w:t>
      </w:r>
    </w:p>
    <w:p w14:paraId="44E306D9" w14:textId="77777777" w:rsidR="000A3770" w:rsidRDefault="000A3770" w:rsidP="000A3770">
      <w:pPr>
        <w:numPr>
          <w:ilvl w:val="0"/>
          <w:numId w:val="9"/>
        </w:numPr>
        <w:spacing w:line="360" w:lineRule="auto"/>
        <w:rPr>
          <w:rFonts w:ascii="Arial" w:hAnsi="Arial" w:cs="Arial"/>
          <w:sz w:val="22"/>
          <w:szCs w:val="22"/>
        </w:rPr>
      </w:pPr>
      <w:r>
        <w:rPr>
          <w:rFonts w:ascii="Arial" w:hAnsi="Arial" w:cs="Arial"/>
          <w:sz w:val="22"/>
          <w:szCs w:val="22"/>
        </w:rPr>
        <w:t>The member of staff who received the medicine is responsible for ensuring it is handed back at the end of the day to the parent.</w:t>
      </w:r>
    </w:p>
    <w:p w14:paraId="548A8660" w14:textId="77777777" w:rsidR="000A3770" w:rsidRDefault="000A3770" w:rsidP="000A3770">
      <w:pPr>
        <w:numPr>
          <w:ilvl w:val="0"/>
          <w:numId w:val="9"/>
        </w:numPr>
        <w:spacing w:line="360" w:lineRule="auto"/>
        <w:rPr>
          <w:rFonts w:ascii="Arial" w:hAnsi="Arial" w:cs="Arial"/>
          <w:sz w:val="22"/>
          <w:szCs w:val="22"/>
        </w:rPr>
      </w:pPr>
      <w:r>
        <w:rPr>
          <w:rFonts w:ascii="Arial" w:hAnsi="Arial" w:cs="Arial"/>
          <w:sz w:val="22"/>
          <w:szCs w:val="22"/>
        </w:rPr>
        <w:t>For some conditions, medication may be kept in the setting to be administered on a regular or as-and-when- required basis. The designated first aider checks that any medication held in the setting, is in date and returns any out-of-date medication back to the parent.</w:t>
      </w:r>
    </w:p>
    <w:p w14:paraId="6151FF05" w14:textId="77777777" w:rsidR="000A3770" w:rsidRDefault="000A3770" w:rsidP="000A3770">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r>
        <w:rPr>
          <w:rFonts w:ascii="Arial" w:hAnsi="Arial" w:cs="Arial"/>
          <w:sz w:val="22"/>
          <w:szCs w:val="22"/>
        </w:rPr>
        <w:t>Medicines are stored in the first aid cupboard which is in the kitchen, out of the children’s reach.</w:t>
      </w:r>
    </w:p>
    <w:p w14:paraId="21B13D1B" w14:textId="77777777" w:rsidR="000A3770" w:rsidRDefault="000A3770" w:rsidP="000A3770">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p>
    <w:p w14:paraId="278209EE" w14:textId="77777777" w:rsidR="000A3770" w:rsidRDefault="000A3770" w:rsidP="000A3770">
      <w:pPr>
        <w:spacing w:line="360" w:lineRule="auto"/>
        <w:ind w:left="360"/>
        <w:rPr>
          <w:rFonts w:ascii="Arial" w:hAnsi="Arial" w:cs="Arial"/>
          <w:sz w:val="22"/>
          <w:szCs w:val="22"/>
        </w:rPr>
      </w:pPr>
    </w:p>
    <w:p w14:paraId="42C3B020"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If the administration of prescribed medication requires medical knowledge, individual training is provided for the relevant member of staff by a health professional.</w:t>
      </w:r>
    </w:p>
    <w:p w14:paraId="68488C19"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There are always two members of staff present when medicine is administered. One member of staff is responsible for administering and recording the medication and the other is responsible for witnessing and checking.</w:t>
      </w:r>
    </w:p>
    <w:p w14:paraId="42337811"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4B920DF9" w14:textId="77777777" w:rsidR="000A3770" w:rsidRDefault="000A3770" w:rsidP="000A3770">
      <w:pPr>
        <w:pStyle w:val="ListParagraph"/>
        <w:spacing w:line="360" w:lineRule="auto"/>
        <w:ind w:left="0"/>
        <w:rPr>
          <w:rFonts w:ascii="Arial" w:hAnsi="Arial" w:cs="Arial"/>
          <w:sz w:val="22"/>
          <w:szCs w:val="22"/>
        </w:rPr>
      </w:pPr>
    </w:p>
    <w:p w14:paraId="3D2EF594" w14:textId="77777777" w:rsidR="000A3770" w:rsidRDefault="000A3770" w:rsidP="000A3770">
      <w:pPr>
        <w:pStyle w:val="ListParagraph"/>
        <w:spacing w:line="360" w:lineRule="auto"/>
        <w:ind w:left="0"/>
        <w:rPr>
          <w:rFonts w:ascii="Arial" w:hAnsi="Arial" w:cs="Arial"/>
          <w:i/>
          <w:sz w:val="22"/>
          <w:szCs w:val="22"/>
        </w:rPr>
      </w:pPr>
      <w:r>
        <w:rPr>
          <w:rFonts w:ascii="Arial" w:hAnsi="Arial" w:cs="Arial"/>
          <w:i/>
          <w:sz w:val="22"/>
          <w:szCs w:val="22"/>
        </w:rPr>
        <w:t>Children who have long term medical conditions and who may require ongoing medication</w:t>
      </w:r>
    </w:p>
    <w:p w14:paraId="4D900CBA"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14:paraId="2A450CDF"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14:paraId="360B7D8F"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For some medical conditions, all staff will need to have training in a basic understanding of the condition, as well as how the medication is to be administered correctly. The training needs for staff form part of the risk assessment.</w:t>
      </w:r>
    </w:p>
    <w:p w14:paraId="71DCB9C7"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The risk assessment includes vigorous activities and any other activity that may give cause for concern regarding an individual child’s health needs.</w:t>
      </w:r>
    </w:p>
    <w:p w14:paraId="3BCFF789"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The risk assessment includes arrangements for taking medicines on outings and advice is sought from the child’s GP if necessary where there are concerns.</w:t>
      </w:r>
    </w:p>
    <w:p w14:paraId="34582082"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A health care plan for the child is drawn up with the parent; outlining the staff’s role and what information must be shared with other staff who care for the child.</w:t>
      </w:r>
    </w:p>
    <w:p w14:paraId="33E3D79F"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The health care plan should include the measures to be taken in an emergency.</w:t>
      </w:r>
    </w:p>
    <w:p w14:paraId="46D3B1AC"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The health care plan is reviewed </w:t>
      </w:r>
      <w:r w:rsidRPr="0049484A">
        <w:rPr>
          <w:rFonts w:ascii="Arial" w:hAnsi="Arial" w:cs="Arial"/>
          <w:sz w:val="22"/>
          <w:szCs w:val="22"/>
        </w:rPr>
        <w:t>every term, or more frequently if necessary and fresh forms co</w:t>
      </w:r>
      <w:r w:rsidR="0049484A">
        <w:rPr>
          <w:rFonts w:ascii="Arial" w:hAnsi="Arial" w:cs="Arial"/>
          <w:sz w:val="22"/>
          <w:szCs w:val="22"/>
        </w:rPr>
        <w:t>mpleted at the start of each aca</w:t>
      </w:r>
      <w:r w:rsidRPr="0049484A">
        <w:rPr>
          <w:rFonts w:ascii="Arial" w:hAnsi="Arial" w:cs="Arial"/>
          <w:sz w:val="22"/>
          <w:szCs w:val="22"/>
        </w:rPr>
        <w:t>d</w:t>
      </w:r>
      <w:r w:rsidR="0049484A">
        <w:rPr>
          <w:rFonts w:ascii="Arial" w:hAnsi="Arial" w:cs="Arial"/>
          <w:sz w:val="22"/>
          <w:szCs w:val="22"/>
        </w:rPr>
        <w:t>e</w:t>
      </w:r>
      <w:r w:rsidRPr="0049484A">
        <w:rPr>
          <w:rFonts w:ascii="Arial" w:hAnsi="Arial" w:cs="Arial"/>
          <w:sz w:val="22"/>
          <w:szCs w:val="22"/>
        </w:rPr>
        <w:t>mic year. This incl</w:t>
      </w:r>
      <w:r>
        <w:rPr>
          <w:rFonts w:ascii="Arial" w:hAnsi="Arial" w:cs="Arial"/>
          <w:sz w:val="22"/>
          <w:szCs w:val="22"/>
        </w:rPr>
        <w:t>udes reviewing the medication, e.g. changes to the medication or the dosage, any side effects noted etc.</w:t>
      </w:r>
    </w:p>
    <w:p w14:paraId="4253F531"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Parents receive a copy of the health care plan and each contributor, including the parent, signs it.</w:t>
      </w:r>
    </w:p>
    <w:p w14:paraId="29F22D3F" w14:textId="77777777" w:rsidR="000A3770" w:rsidRDefault="000A3770" w:rsidP="000A3770">
      <w:pPr>
        <w:pStyle w:val="ListParagraph"/>
        <w:spacing w:line="360" w:lineRule="auto"/>
        <w:ind w:left="0"/>
        <w:rPr>
          <w:rFonts w:ascii="Arial" w:hAnsi="Arial" w:cs="Arial"/>
          <w:sz w:val="22"/>
          <w:szCs w:val="22"/>
        </w:rPr>
      </w:pPr>
    </w:p>
    <w:p w14:paraId="4ABE9890" w14:textId="77777777" w:rsidR="000A3770" w:rsidRDefault="000A3770" w:rsidP="000A3770">
      <w:pPr>
        <w:pStyle w:val="ListParagraph"/>
        <w:spacing w:line="360" w:lineRule="auto"/>
        <w:ind w:left="0"/>
        <w:rPr>
          <w:rFonts w:ascii="Arial" w:hAnsi="Arial" w:cs="Arial"/>
          <w:i/>
          <w:sz w:val="22"/>
          <w:szCs w:val="22"/>
        </w:rPr>
      </w:pPr>
      <w:r>
        <w:rPr>
          <w:rFonts w:ascii="Arial" w:hAnsi="Arial" w:cs="Arial"/>
          <w:i/>
          <w:sz w:val="22"/>
          <w:szCs w:val="22"/>
        </w:rPr>
        <w:t>Managing medicines on trips and outings</w:t>
      </w:r>
    </w:p>
    <w:p w14:paraId="0CEF9B84"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If children are going on outings, accompanying staff must have completed a risk assessment for the child.</w:t>
      </w:r>
    </w:p>
    <w:p w14:paraId="5F2DCA34"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Medication for a child is taken in a </w:t>
      </w:r>
      <w:r w:rsidRPr="0049484A">
        <w:rPr>
          <w:rFonts w:ascii="Arial" w:hAnsi="Arial" w:cs="Arial"/>
          <w:sz w:val="22"/>
          <w:szCs w:val="22"/>
        </w:rPr>
        <w:t>sealed plastic bag clearly labelled with the child’s name and the name of the medication. Inside the bag is a copy of the consent form and a card to record when it has been given, including all the details that need to be</w:t>
      </w:r>
      <w:r>
        <w:rPr>
          <w:rFonts w:ascii="Arial" w:hAnsi="Arial" w:cs="Arial"/>
          <w:sz w:val="22"/>
          <w:szCs w:val="22"/>
        </w:rPr>
        <w:t xml:space="preserve"> recorded in the medication record as stated above.</w:t>
      </w:r>
    </w:p>
    <w:p w14:paraId="7AB31004" w14:textId="77777777" w:rsidR="000A3770"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On returning to the setting the card is stapled to the medicine record book and the parent signs it.</w:t>
      </w:r>
    </w:p>
    <w:p w14:paraId="427A7592" w14:textId="77777777" w:rsidR="000A3770" w:rsidRPr="000D0FCB"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 xml:space="preserve">If a child on medication has to be taken to hospital, the child’s </w:t>
      </w:r>
      <w:r w:rsidRPr="0049484A">
        <w:rPr>
          <w:rFonts w:ascii="Arial" w:hAnsi="Arial" w:cs="Arial"/>
          <w:sz w:val="22"/>
          <w:szCs w:val="22"/>
        </w:rPr>
        <w:t>medication is taken in a sealed plastic bag clearly labelled with the child’s name and the name of the medication. Inside the bag is</w:t>
      </w:r>
      <w:r>
        <w:rPr>
          <w:rFonts w:ascii="Arial" w:hAnsi="Arial" w:cs="Arial"/>
          <w:sz w:val="22"/>
          <w:szCs w:val="22"/>
        </w:rPr>
        <w:t xml:space="preserve"> a copy of the consent form signed by the parent. </w:t>
      </w:r>
    </w:p>
    <w:p w14:paraId="6EFD2F4A" w14:textId="77777777" w:rsidR="000A3770" w:rsidRPr="000D0FCB" w:rsidRDefault="000A3770" w:rsidP="000A3770">
      <w:pPr>
        <w:pStyle w:val="ListParagraph"/>
        <w:numPr>
          <w:ilvl w:val="0"/>
          <w:numId w:val="4"/>
        </w:numPr>
        <w:spacing w:line="360" w:lineRule="auto"/>
        <w:rPr>
          <w:rFonts w:ascii="Arial" w:hAnsi="Arial" w:cs="Arial"/>
          <w:sz w:val="22"/>
          <w:szCs w:val="22"/>
        </w:rPr>
      </w:pPr>
      <w:r w:rsidRPr="000D0FCB">
        <w:rPr>
          <w:rFonts w:ascii="Arial" w:hAnsi="Arial" w:cs="Arial"/>
          <w:sz w:val="22"/>
          <w:szCs w:val="22"/>
        </w:rPr>
        <w:t>This procedure is read alongside the outings procedure.</w:t>
      </w:r>
    </w:p>
    <w:p w14:paraId="020C0E24" w14:textId="77777777" w:rsidR="000A3770" w:rsidRPr="000D0FCB" w:rsidRDefault="000A3770" w:rsidP="000A3770">
      <w:pPr>
        <w:pStyle w:val="ListParagraph"/>
        <w:spacing w:line="360" w:lineRule="auto"/>
        <w:ind w:left="0"/>
        <w:rPr>
          <w:rFonts w:ascii="Arial" w:hAnsi="Arial" w:cs="Arial"/>
          <w:sz w:val="22"/>
          <w:szCs w:val="22"/>
        </w:rPr>
      </w:pPr>
    </w:p>
    <w:p w14:paraId="2387300E" w14:textId="77777777" w:rsidR="000A3770" w:rsidRPr="000D0FCB" w:rsidRDefault="000A3770" w:rsidP="000A3770">
      <w:pPr>
        <w:pStyle w:val="ListParagraph"/>
        <w:spacing w:line="360" w:lineRule="auto"/>
        <w:ind w:left="0"/>
        <w:rPr>
          <w:rFonts w:ascii="Arial" w:hAnsi="Arial" w:cs="Arial"/>
          <w:b/>
          <w:sz w:val="22"/>
          <w:szCs w:val="22"/>
        </w:rPr>
      </w:pPr>
      <w:r>
        <w:rPr>
          <w:rFonts w:ascii="Arial" w:hAnsi="Arial" w:cs="Arial"/>
          <w:b/>
          <w:sz w:val="22"/>
          <w:szCs w:val="22"/>
        </w:rPr>
        <w:t>Legal framework</w:t>
      </w:r>
    </w:p>
    <w:p w14:paraId="144B4CAD" w14:textId="77777777" w:rsidR="000A3770" w:rsidRPr="000D0FCB" w:rsidRDefault="000A3770" w:rsidP="000A3770">
      <w:pPr>
        <w:pStyle w:val="ListParagraph"/>
        <w:spacing w:line="360" w:lineRule="auto"/>
        <w:ind w:left="0"/>
        <w:rPr>
          <w:rFonts w:ascii="Arial" w:hAnsi="Arial" w:cs="Arial"/>
          <w:b/>
          <w:sz w:val="22"/>
          <w:szCs w:val="22"/>
        </w:rPr>
      </w:pPr>
    </w:p>
    <w:p w14:paraId="27C94D2F" w14:textId="77777777" w:rsidR="000A3770" w:rsidRPr="000D0FCB" w:rsidRDefault="000A3770" w:rsidP="000A3770">
      <w:pPr>
        <w:pStyle w:val="ListParagraph"/>
        <w:numPr>
          <w:ilvl w:val="0"/>
          <w:numId w:val="4"/>
        </w:numPr>
        <w:spacing w:line="360" w:lineRule="auto"/>
        <w:rPr>
          <w:rFonts w:ascii="Arial" w:hAnsi="Arial" w:cs="Arial"/>
          <w:sz w:val="22"/>
          <w:szCs w:val="22"/>
        </w:rPr>
      </w:pPr>
      <w:r>
        <w:rPr>
          <w:rFonts w:ascii="Arial" w:hAnsi="Arial" w:cs="Arial"/>
          <w:sz w:val="22"/>
          <w:szCs w:val="22"/>
        </w:rPr>
        <w:t>The Human Medicines Regulations (2012)</w:t>
      </w:r>
    </w:p>
    <w:p w14:paraId="70A2D0B9" w14:textId="77777777" w:rsidR="000A3770" w:rsidRPr="000D0FCB" w:rsidRDefault="000A3770" w:rsidP="000A3770">
      <w:pPr>
        <w:pStyle w:val="ListParagraph"/>
        <w:spacing w:line="360" w:lineRule="auto"/>
        <w:ind w:left="0"/>
        <w:rPr>
          <w:rFonts w:ascii="Arial" w:hAnsi="Arial" w:cs="Arial"/>
          <w:sz w:val="22"/>
          <w:szCs w:val="22"/>
        </w:rPr>
      </w:pPr>
    </w:p>
    <w:p w14:paraId="312E4271" w14:textId="77777777" w:rsidR="000A3770" w:rsidRPr="000D0FCB" w:rsidRDefault="000A3770" w:rsidP="000A3770">
      <w:pPr>
        <w:pStyle w:val="ListParagraph"/>
        <w:spacing w:line="360" w:lineRule="auto"/>
        <w:ind w:left="0"/>
        <w:rPr>
          <w:rFonts w:ascii="Arial" w:hAnsi="Arial" w:cs="Arial"/>
          <w:b/>
          <w:sz w:val="22"/>
          <w:szCs w:val="22"/>
        </w:rPr>
      </w:pPr>
      <w:r>
        <w:rPr>
          <w:rFonts w:ascii="Arial" w:hAnsi="Arial" w:cs="Arial"/>
          <w:b/>
          <w:sz w:val="22"/>
          <w:szCs w:val="22"/>
        </w:rPr>
        <w:t>Further guidance</w:t>
      </w:r>
    </w:p>
    <w:p w14:paraId="6226FD39" w14:textId="5D685136" w:rsidR="000A3770" w:rsidRPr="000D0FCB" w:rsidRDefault="00DC6AD0" w:rsidP="000A3770">
      <w:pPr>
        <w:pStyle w:val="ListParagraph"/>
        <w:numPr>
          <w:ilvl w:val="0"/>
          <w:numId w:val="4"/>
        </w:numPr>
        <w:spacing w:line="360" w:lineRule="auto"/>
        <w:rPr>
          <w:rFonts w:ascii="Arial" w:hAnsi="Arial" w:cs="Arial"/>
          <w:sz w:val="22"/>
          <w:szCs w:val="22"/>
        </w:rPr>
      </w:pPr>
      <w:r>
        <w:rPr>
          <w:rFonts w:ascii="Arial" w:hAnsi="Arial" w:cs="Arial"/>
          <w:b/>
          <w:sz w:val="22"/>
          <w:szCs w:val="22"/>
        </w:rPr>
        <w:t>Supporting pupils at school with medical conditions (DfE 2015)</w:t>
      </w:r>
    </w:p>
    <w:p w14:paraId="5E4CB5CE" w14:textId="77777777" w:rsidR="00613EF4" w:rsidRDefault="00613EF4" w:rsidP="00613EF4">
      <w:pPr>
        <w:tabs>
          <w:tab w:val="left" w:pos="1605"/>
        </w:tabs>
        <w:spacing w:line="360" w:lineRule="auto"/>
        <w:rPr>
          <w:rFonts w:ascii="Arial" w:hAnsi="Arial" w:cs="Arial"/>
          <w:b/>
          <w:sz w:val="22"/>
          <w:szCs w:val="22"/>
        </w:rPr>
      </w:pPr>
    </w:p>
    <w:p w14:paraId="79426057" w14:textId="3BCA6335" w:rsidR="00613EF4" w:rsidRDefault="00613EF4" w:rsidP="00613EF4">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0276D38F" w14:textId="77777777" w:rsidR="00613EF4" w:rsidRDefault="00613EF4" w:rsidP="00613EF4">
      <w:pPr>
        <w:spacing w:line="360" w:lineRule="auto"/>
        <w:ind w:left="360"/>
        <w:rPr>
          <w:rFonts w:ascii="Arial" w:hAnsi="Arial" w:cs="Arial"/>
          <w:sz w:val="22"/>
          <w:szCs w:val="22"/>
        </w:rPr>
      </w:pPr>
    </w:p>
    <w:p w14:paraId="239EC26F" w14:textId="77777777" w:rsidR="00613EF4" w:rsidRDefault="00613EF4" w:rsidP="00613EF4">
      <w:pPr>
        <w:pStyle w:val="ListParagraph"/>
        <w:numPr>
          <w:ilvl w:val="0"/>
          <w:numId w:val="1"/>
        </w:numPr>
        <w:spacing w:line="360" w:lineRule="auto"/>
        <w:rPr>
          <w:rFonts w:ascii="Arial" w:hAnsi="Arial" w:cs="Arial"/>
          <w:sz w:val="22"/>
          <w:szCs w:val="22"/>
        </w:rPr>
      </w:pPr>
      <w:r>
        <w:rPr>
          <w:rFonts w:ascii="Arial" w:hAnsi="Arial" w:cs="Arial"/>
          <w:sz w:val="22"/>
          <w:szCs w:val="22"/>
        </w:rPr>
        <w:t>Medication Record (2010)</w:t>
      </w:r>
    </w:p>
    <w:p w14:paraId="1C95D99F" w14:textId="77777777" w:rsidR="00613EF4" w:rsidRDefault="00613EF4" w:rsidP="00613EF4">
      <w:pPr>
        <w:pStyle w:val="ListParagraph"/>
        <w:numPr>
          <w:ilvl w:val="0"/>
          <w:numId w:val="1"/>
        </w:numPr>
        <w:spacing w:line="360" w:lineRule="auto"/>
        <w:rPr>
          <w:rFonts w:ascii="Arial" w:hAnsi="Arial" w:cs="Arial"/>
          <w:sz w:val="22"/>
          <w:szCs w:val="22"/>
        </w:rPr>
      </w:pPr>
      <w:r>
        <w:rPr>
          <w:rFonts w:ascii="Arial" w:hAnsi="Arial" w:cs="Arial"/>
          <w:sz w:val="22"/>
          <w:szCs w:val="22"/>
        </w:rPr>
        <w:t>Daily Register and Outings Record (2016)</w:t>
      </w:r>
    </w:p>
    <w:p w14:paraId="0CCD6394" w14:textId="77777777" w:rsidR="000A3770" w:rsidRPr="000D0FCB" w:rsidRDefault="000A3770" w:rsidP="000A3770">
      <w:pPr>
        <w:pStyle w:val="ListParagraph"/>
        <w:spacing w:line="360"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628"/>
      </w:tblGrid>
      <w:tr w:rsidR="000A3770" w:rsidRPr="002C6F4F" w14:paraId="3ECD3AF3"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3E71DF83" w14:textId="77777777" w:rsidR="000A3770" w:rsidRPr="000D0FCB" w:rsidRDefault="000A3770" w:rsidP="000B7A39">
            <w:pPr>
              <w:spacing w:after="200" w:line="360" w:lineRule="auto"/>
              <w:rPr>
                <w:rFonts w:ascii="Arial" w:hAnsi="Arial" w:cs="Arial"/>
                <w:lang w:eastAsia="en-US"/>
              </w:rPr>
            </w:pPr>
            <w:r>
              <w:rPr>
                <w:rFonts w:ascii="Arial" w:hAnsi="Arial" w:cs="Arial"/>
                <w:sz w:val="22"/>
                <w:szCs w:val="22"/>
              </w:rPr>
              <w:t>This policy was adopted at a meeting of</w:t>
            </w:r>
          </w:p>
        </w:tc>
        <w:tc>
          <w:tcPr>
            <w:tcW w:w="6628" w:type="dxa"/>
            <w:tcBorders>
              <w:top w:val="single" w:sz="4" w:space="0" w:color="auto"/>
              <w:left w:val="single" w:sz="4" w:space="0" w:color="auto"/>
              <w:bottom w:val="single" w:sz="4" w:space="0" w:color="auto"/>
              <w:right w:val="single" w:sz="4" w:space="0" w:color="auto"/>
            </w:tcBorders>
            <w:hideMark/>
          </w:tcPr>
          <w:p w14:paraId="319867A7" w14:textId="77777777" w:rsidR="000A3770" w:rsidRPr="002C6F4F" w:rsidRDefault="000A3770" w:rsidP="000B7A39">
            <w:pPr>
              <w:spacing w:after="200" w:line="360" w:lineRule="auto"/>
              <w:rPr>
                <w:rFonts w:ascii="Arial" w:hAnsi="Arial" w:cs="Arial"/>
                <w:lang w:eastAsia="en-US"/>
              </w:rPr>
            </w:pPr>
            <w:r>
              <w:rPr>
                <w:rFonts w:ascii="Arial" w:hAnsi="Arial" w:cs="Arial"/>
                <w:sz w:val="22"/>
                <w:szCs w:val="22"/>
              </w:rPr>
              <w:t>Meadow Paren</w:t>
            </w:r>
            <w:r w:rsidRPr="002C6F4F">
              <w:rPr>
                <w:rFonts w:ascii="Arial" w:hAnsi="Arial" w:cs="Arial"/>
                <w:sz w:val="22"/>
                <w:szCs w:val="22"/>
              </w:rPr>
              <w:t>ts’ Association Committee Meeting</w:t>
            </w:r>
          </w:p>
        </w:tc>
      </w:tr>
      <w:tr w:rsidR="000A3770" w:rsidRPr="002C6F4F" w14:paraId="6E720853"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625B487A"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Held on</w:t>
            </w:r>
          </w:p>
        </w:tc>
        <w:tc>
          <w:tcPr>
            <w:tcW w:w="6628" w:type="dxa"/>
            <w:tcBorders>
              <w:top w:val="single" w:sz="4" w:space="0" w:color="auto"/>
              <w:left w:val="single" w:sz="4" w:space="0" w:color="auto"/>
              <w:bottom w:val="single" w:sz="4" w:space="0" w:color="auto"/>
              <w:right w:val="single" w:sz="4" w:space="0" w:color="auto"/>
            </w:tcBorders>
            <w:hideMark/>
          </w:tcPr>
          <w:p w14:paraId="62F8661B"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31</w:t>
            </w:r>
            <w:r w:rsidRPr="002C6F4F">
              <w:rPr>
                <w:rFonts w:ascii="Arial" w:hAnsi="Arial" w:cs="Arial"/>
                <w:sz w:val="22"/>
                <w:szCs w:val="22"/>
                <w:vertAlign w:val="superscript"/>
              </w:rPr>
              <w:t>st</w:t>
            </w:r>
            <w:r w:rsidRPr="002C6F4F">
              <w:rPr>
                <w:rFonts w:ascii="Arial" w:hAnsi="Arial" w:cs="Arial"/>
                <w:sz w:val="22"/>
                <w:szCs w:val="22"/>
              </w:rPr>
              <w:t xml:space="preserve"> March 2014</w:t>
            </w:r>
          </w:p>
        </w:tc>
      </w:tr>
      <w:tr w:rsidR="0049484A" w:rsidRPr="002C6F4F" w14:paraId="2CDEE58C" w14:textId="77777777" w:rsidTr="000B7A39">
        <w:tc>
          <w:tcPr>
            <w:tcW w:w="4361" w:type="dxa"/>
            <w:tcBorders>
              <w:top w:val="single" w:sz="4" w:space="0" w:color="auto"/>
              <w:left w:val="single" w:sz="4" w:space="0" w:color="auto"/>
              <w:bottom w:val="single" w:sz="4" w:space="0" w:color="auto"/>
              <w:right w:val="single" w:sz="4" w:space="0" w:color="auto"/>
            </w:tcBorders>
          </w:tcPr>
          <w:p w14:paraId="27B65549" w14:textId="77777777" w:rsidR="0049484A" w:rsidRPr="002C6F4F" w:rsidRDefault="0049484A" w:rsidP="009263F5">
            <w:pPr>
              <w:spacing w:after="200" w:line="360" w:lineRule="auto"/>
              <w:rPr>
                <w:rFonts w:ascii="Arial" w:hAnsi="Arial" w:cs="Arial"/>
                <w:sz w:val="22"/>
                <w:szCs w:val="22"/>
              </w:rPr>
            </w:pPr>
            <w:r>
              <w:rPr>
                <w:rFonts w:ascii="Arial" w:hAnsi="Arial" w:cs="Arial"/>
                <w:sz w:val="22"/>
                <w:szCs w:val="22"/>
              </w:rPr>
              <w:t>Policy reviewed</w:t>
            </w:r>
            <w:r w:rsidR="00E465ED">
              <w:rPr>
                <w:rFonts w:ascii="Arial" w:hAnsi="Arial" w:cs="Arial"/>
                <w:sz w:val="22"/>
                <w:szCs w:val="22"/>
              </w:rPr>
              <w:t xml:space="preserve"> </w:t>
            </w:r>
            <w:r>
              <w:rPr>
                <w:rFonts w:ascii="Arial" w:hAnsi="Arial" w:cs="Arial"/>
                <w:sz w:val="22"/>
                <w:szCs w:val="22"/>
              </w:rPr>
              <w:t xml:space="preserve"> </w:t>
            </w:r>
          </w:p>
        </w:tc>
        <w:tc>
          <w:tcPr>
            <w:tcW w:w="6628" w:type="dxa"/>
            <w:tcBorders>
              <w:top w:val="single" w:sz="4" w:space="0" w:color="auto"/>
              <w:left w:val="single" w:sz="4" w:space="0" w:color="auto"/>
              <w:bottom w:val="single" w:sz="4" w:space="0" w:color="auto"/>
              <w:right w:val="single" w:sz="4" w:space="0" w:color="auto"/>
            </w:tcBorders>
          </w:tcPr>
          <w:p w14:paraId="18F2922F" w14:textId="05C8EA38" w:rsidR="0049484A" w:rsidRPr="002C6F4F" w:rsidRDefault="00DC6AD0" w:rsidP="000B7A39">
            <w:pPr>
              <w:spacing w:after="200" w:line="360" w:lineRule="auto"/>
              <w:rPr>
                <w:rFonts w:ascii="Arial" w:hAnsi="Arial" w:cs="Arial"/>
                <w:lang w:eastAsia="en-US"/>
              </w:rPr>
            </w:pPr>
            <w:bookmarkStart w:id="0" w:name="_GoBack"/>
            <w:bookmarkEnd w:id="0"/>
            <w:r>
              <w:rPr>
                <w:rFonts w:ascii="Arial" w:hAnsi="Arial" w:cs="Arial"/>
                <w:lang w:eastAsia="en-US"/>
              </w:rPr>
              <w:t>March 2019</w:t>
            </w:r>
          </w:p>
        </w:tc>
      </w:tr>
      <w:tr w:rsidR="000A3770" w:rsidRPr="002C6F4F" w14:paraId="27C98CD4"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7E1908D8"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Date to be reviewed</w:t>
            </w:r>
          </w:p>
        </w:tc>
        <w:tc>
          <w:tcPr>
            <w:tcW w:w="6628" w:type="dxa"/>
            <w:tcBorders>
              <w:top w:val="single" w:sz="4" w:space="0" w:color="auto"/>
              <w:left w:val="single" w:sz="4" w:space="0" w:color="auto"/>
              <w:bottom w:val="single" w:sz="4" w:space="0" w:color="auto"/>
              <w:right w:val="single" w:sz="4" w:space="0" w:color="auto"/>
            </w:tcBorders>
            <w:hideMark/>
          </w:tcPr>
          <w:p w14:paraId="21753045" w14:textId="6DAE0E89" w:rsidR="000A3770" w:rsidRPr="002C6F4F" w:rsidRDefault="00DC6AD0" w:rsidP="000B7A39">
            <w:pPr>
              <w:spacing w:after="200" w:line="360" w:lineRule="auto"/>
              <w:rPr>
                <w:rFonts w:ascii="Arial" w:hAnsi="Arial" w:cs="Arial"/>
                <w:lang w:eastAsia="en-US"/>
              </w:rPr>
            </w:pPr>
            <w:r>
              <w:rPr>
                <w:rFonts w:ascii="Arial" w:hAnsi="Arial" w:cs="Arial"/>
                <w:lang w:eastAsia="en-US"/>
              </w:rPr>
              <w:t>March 2020</w:t>
            </w:r>
          </w:p>
        </w:tc>
      </w:tr>
      <w:tr w:rsidR="000A3770" w:rsidRPr="002C6F4F" w14:paraId="2E26A9DE"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7A2C589C"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 xml:space="preserve">Signed </w:t>
            </w:r>
            <w:proofErr w:type="gramStart"/>
            <w:r w:rsidRPr="002C6F4F">
              <w:rPr>
                <w:rFonts w:ascii="Arial" w:hAnsi="Arial" w:cs="Arial"/>
                <w:sz w:val="22"/>
                <w:szCs w:val="22"/>
              </w:rPr>
              <w:t>by  Chair</w:t>
            </w:r>
            <w:proofErr w:type="gramEnd"/>
          </w:p>
        </w:tc>
        <w:tc>
          <w:tcPr>
            <w:tcW w:w="6628" w:type="dxa"/>
            <w:tcBorders>
              <w:top w:val="single" w:sz="4" w:space="0" w:color="auto"/>
              <w:left w:val="single" w:sz="4" w:space="0" w:color="auto"/>
              <w:bottom w:val="single" w:sz="4" w:space="0" w:color="auto"/>
              <w:right w:val="single" w:sz="4" w:space="0" w:color="auto"/>
            </w:tcBorders>
          </w:tcPr>
          <w:p w14:paraId="12505056" w14:textId="77777777" w:rsidR="000A3770" w:rsidRPr="002C6F4F" w:rsidRDefault="000A3770" w:rsidP="000B7A39">
            <w:pPr>
              <w:spacing w:after="200" w:line="360" w:lineRule="auto"/>
              <w:rPr>
                <w:rFonts w:ascii="Arial" w:hAnsi="Arial" w:cs="Arial"/>
                <w:lang w:eastAsia="en-US"/>
              </w:rPr>
            </w:pPr>
          </w:p>
        </w:tc>
      </w:tr>
      <w:tr w:rsidR="000A3770" w:rsidRPr="002C6F4F" w14:paraId="035B65B7"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1C4F6D16"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Name</w:t>
            </w:r>
          </w:p>
        </w:tc>
        <w:tc>
          <w:tcPr>
            <w:tcW w:w="6628" w:type="dxa"/>
            <w:tcBorders>
              <w:top w:val="single" w:sz="4" w:space="0" w:color="auto"/>
              <w:left w:val="single" w:sz="4" w:space="0" w:color="auto"/>
              <w:bottom w:val="single" w:sz="4" w:space="0" w:color="auto"/>
              <w:right w:val="single" w:sz="4" w:space="0" w:color="auto"/>
            </w:tcBorders>
            <w:hideMark/>
          </w:tcPr>
          <w:p w14:paraId="2E18AAC0" w14:textId="49708120" w:rsidR="000A3770" w:rsidRPr="002C6F4F" w:rsidRDefault="00DC6AD0" w:rsidP="000A3770">
            <w:pPr>
              <w:spacing w:after="200" w:line="360" w:lineRule="auto"/>
              <w:rPr>
                <w:rFonts w:ascii="Arial" w:hAnsi="Arial" w:cs="Arial"/>
                <w:lang w:eastAsia="en-US"/>
              </w:rPr>
            </w:pPr>
            <w:r>
              <w:rPr>
                <w:rFonts w:ascii="Arial" w:hAnsi="Arial" w:cs="Arial"/>
                <w:sz w:val="22"/>
                <w:szCs w:val="22"/>
              </w:rPr>
              <w:t>Jo Hargreaves</w:t>
            </w:r>
          </w:p>
        </w:tc>
      </w:tr>
      <w:tr w:rsidR="000A3770" w:rsidRPr="002C6F4F" w14:paraId="040E56B5"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6459C86A"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Signed by Nursery Manager</w:t>
            </w:r>
          </w:p>
        </w:tc>
        <w:tc>
          <w:tcPr>
            <w:tcW w:w="6628" w:type="dxa"/>
            <w:tcBorders>
              <w:top w:val="single" w:sz="4" w:space="0" w:color="auto"/>
              <w:left w:val="single" w:sz="4" w:space="0" w:color="auto"/>
              <w:bottom w:val="single" w:sz="4" w:space="0" w:color="auto"/>
              <w:right w:val="single" w:sz="4" w:space="0" w:color="auto"/>
            </w:tcBorders>
          </w:tcPr>
          <w:p w14:paraId="636A676B" w14:textId="77777777" w:rsidR="000A3770" w:rsidRPr="002C6F4F" w:rsidRDefault="000A3770" w:rsidP="000B7A39">
            <w:pPr>
              <w:spacing w:after="200" w:line="360" w:lineRule="auto"/>
              <w:rPr>
                <w:rFonts w:ascii="Arial" w:hAnsi="Arial" w:cs="Arial"/>
                <w:lang w:eastAsia="en-US"/>
              </w:rPr>
            </w:pPr>
          </w:p>
        </w:tc>
      </w:tr>
      <w:tr w:rsidR="000A3770" w:rsidRPr="002C6F4F" w14:paraId="37F2887D" w14:textId="77777777" w:rsidTr="000B7A39">
        <w:tc>
          <w:tcPr>
            <w:tcW w:w="4361" w:type="dxa"/>
            <w:tcBorders>
              <w:top w:val="single" w:sz="4" w:space="0" w:color="auto"/>
              <w:left w:val="single" w:sz="4" w:space="0" w:color="auto"/>
              <w:bottom w:val="single" w:sz="4" w:space="0" w:color="auto"/>
              <w:right w:val="single" w:sz="4" w:space="0" w:color="auto"/>
            </w:tcBorders>
            <w:hideMark/>
          </w:tcPr>
          <w:p w14:paraId="35210145"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Name</w:t>
            </w:r>
          </w:p>
        </w:tc>
        <w:tc>
          <w:tcPr>
            <w:tcW w:w="6628" w:type="dxa"/>
            <w:tcBorders>
              <w:top w:val="single" w:sz="4" w:space="0" w:color="auto"/>
              <w:left w:val="single" w:sz="4" w:space="0" w:color="auto"/>
              <w:bottom w:val="single" w:sz="4" w:space="0" w:color="auto"/>
              <w:right w:val="single" w:sz="4" w:space="0" w:color="auto"/>
            </w:tcBorders>
            <w:hideMark/>
          </w:tcPr>
          <w:p w14:paraId="4E3A91A7" w14:textId="77777777" w:rsidR="000A3770" w:rsidRPr="002C6F4F" w:rsidRDefault="000A3770" w:rsidP="000B7A39">
            <w:pPr>
              <w:spacing w:after="200" w:line="360" w:lineRule="auto"/>
              <w:rPr>
                <w:rFonts w:ascii="Arial" w:hAnsi="Arial" w:cs="Arial"/>
                <w:lang w:eastAsia="en-US"/>
              </w:rPr>
            </w:pPr>
            <w:r w:rsidRPr="002C6F4F">
              <w:rPr>
                <w:rFonts w:ascii="Arial" w:hAnsi="Arial" w:cs="Arial"/>
                <w:sz w:val="22"/>
                <w:szCs w:val="22"/>
              </w:rPr>
              <w:t>Debbie Hill</w:t>
            </w:r>
          </w:p>
        </w:tc>
      </w:tr>
    </w:tbl>
    <w:p w14:paraId="6E6AEE90" w14:textId="77777777" w:rsidR="000A3770" w:rsidRDefault="000A3770" w:rsidP="000A3770">
      <w:pPr>
        <w:spacing w:line="360" w:lineRule="auto"/>
        <w:ind w:left="360"/>
        <w:rPr>
          <w:rFonts w:ascii="Arial" w:hAnsi="Arial" w:cs="Arial"/>
          <w:sz w:val="22"/>
          <w:szCs w:val="22"/>
        </w:rPr>
      </w:pPr>
    </w:p>
    <w:p w14:paraId="2230D000" w14:textId="77777777" w:rsidR="000A3770" w:rsidRPr="002C6F4F" w:rsidRDefault="000A3770" w:rsidP="000A3770">
      <w:pPr>
        <w:tabs>
          <w:tab w:val="left" w:pos="3255"/>
        </w:tabs>
      </w:pPr>
      <w:r>
        <w:tab/>
      </w:r>
    </w:p>
    <w:p w14:paraId="45A853F6" w14:textId="77777777" w:rsidR="00327510" w:rsidRDefault="00327510"/>
    <w:sectPr w:rsidR="00327510" w:rsidSect="00B61DB3">
      <w:headerReference w:type="default" r:id="rId7"/>
      <w:headerReference w:type="first" r:id="rId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8B1C" w14:textId="77777777" w:rsidR="004438EF" w:rsidRDefault="004438EF" w:rsidP="000A3770">
      <w:r>
        <w:separator/>
      </w:r>
    </w:p>
  </w:endnote>
  <w:endnote w:type="continuationSeparator" w:id="0">
    <w:p w14:paraId="4F97816F" w14:textId="77777777" w:rsidR="004438EF" w:rsidRDefault="004438EF" w:rsidP="000A3770">
      <w:r>
        <w:continuationSeparator/>
      </w:r>
    </w:p>
  </w:endnote>
  <w:endnote w:id="1">
    <w:p w14:paraId="25EE6532" w14:textId="77777777" w:rsidR="000A3770" w:rsidRDefault="000A3770" w:rsidP="000A37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1821" w14:textId="77777777" w:rsidR="004438EF" w:rsidRDefault="004438EF" w:rsidP="000A3770">
      <w:r>
        <w:separator/>
      </w:r>
    </w:p>
  </w:footnote>
  <w:footnote w:type="continuationSeparator" w:id="0">
    <w:p w14:paraId="51A685CC" w14:textId="77777777" w:rsidR="004438EF" w:rsidRDefault="004438EF" w:rsidP="000A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44BC" w14:textId="77777777" w:rsidR="002C6F4F" w:rsidRDefault="00CA3616">
    <w:pPr>
      <w:pStyle w:val="Header"/>
    </w:pPr>
    <w:r>
      <w:t xml:space="preserve">Page </w:t>
    </w:r>
    <w:r>
      <w:rPr>
        <w:b/>
        <w:bCs/>
      </w:rPr>
      <w:fldChar w:fldCharType="begin"/>
    </w:r>
    <w:r>
      <w:rPr>
        <w:b/>
        <w:bCs/>
      </w:rPr>
      <w:instrText xml:space="preserve"> PAGE </w:instrText>
    </w:r>
    <w:r>
      <w:rPr>
        <w:b/>
        <w:bCs/>
      </w:rPr>
      <w:fldChar w:fldCharType="separate"/>
    </w:r>
    <w:r w:rsidR="00EC10F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C10F8">
      <w:rPr>
        <w:b/>
        <w:bCs/>
        <w:noProof/>
      </w:rPr>
      <w:t>4</w:t>
    </w:r>
    <w:r>
      <w:rPr>
        <w:b/>
        <w:bCs/>
      </w:rPr>
      <w:fldChar w:fldCharType="end"/>
    </w:r>
  </w:p>
  <w:p w14:paraId="19CCBA5D" w14:textId="77777777" w:rsidR="002C6F4F" w:rsidRDefault="00443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C707" w14:textId="77777777" w:rsidR="00E062FF" w:rsidRDefault="00CA361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noProof/>
        <w:lang w:val="en-US" w:eastAsia="en-US"/>
      </w:rPr>
      <w:drawing>
        <wp:inline distT="0" distB="0" distL="0" distR="0" wp14:anchorId="32DB460C" wp14:editId="211B0DD5">
          <wp:extent cx="577215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72150" cy="1171575"/>
                  </a:xfrm>
                  <a:prstGeom prst="rect">
                    <a:avLst/>
                  </a:prstGeom>
                  <a:noFill/>
                  <a:ln w="9525">
                    <a:noFill/>
                    <a:miter lim="800000"/>
                    <a:headEnd/>
                    <a:tailEnd/>
                  </a:ln>
                </pic:spPr>
              </pic:pic>
            </a:graphicData>
          </a:graphic>
        </wp:inline>
      </w:drawing>
    </w:r>
  </w:p>
  <w:p w14:paraId="615626E4" w14:textId="77777777" w:rsidR="00E062FF" w:rsidRDefault="00CA361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Safeguarding and Welfare Requirement: Health</w:t>
    </w:r>
  </w:p>
  <w:p w14:paraId="411EE061" w14:textId="77777777" w:rsidR="00E062FF" w:rsidRDefault="00CA361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70"/>
    <w:rsid w:val="00061532"/>
    <w:rsid w:val="00090197"/>
    <w:rsid w:val="000A3770"/>
    <w:rsid w:val="001646E9"/>
    <w:rsid w:val="001A10BD"/>
    <w:rsid w:val="00217C59"/>
    <w:rsid w:val="0029471F"/>
    <w:rsid w:val="00300479"/>
    <w:rsid w:val="003111F3"/>
    <w:rsid w:val="00327510"/>
    <w:rsid w:val="00346649"/>
    <w:rsid w:val="004438EF"/>
    <w:rsid w:val="0049484A"/>
    <w:rsid w:val="005D0F22"/>
    <w:rsid w:val="00613EF4"/>
    <w:rsid w:val="00703CAB"/>
    <w:rsid w:val="008B00DC"/>
    <w:rsid w:val="009263F5"/>
    <w:rsid w:val="00930FDE"/>
    <w:rsid w:val="00A653CC"/>
    <w:rsid w:val="00A718A3"/>
    <w:rsid w:val="00C634BA"/>
    <w:rsid w:val="00CA3616"/>
    <w:rsid w:val="00D84BAD"/>
    <w:rsid w:val="00DC6AD0"/>
    <w:rsid w:val="00E465ED"/>
    <w:rsid w:val="00EC1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8CEF8"/>
  <w15:docId w15:val="{A0B9ADBE-FC8F-45C0-8369-F4DFF86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3770"/>
    <w:pPr>
      <w:ind w:left="720"/>
      <w:contextualSpacing/>
    </w:pPr>
  </w:style>
  <w:style w:type="paragraph" w:styleId="Header">
    <w:name w:val="header"/>
    <w:basedOn w:val="Normal"/>
    <w:link w:val="HeaderChar"/>
    <w:uiPriority w:val="99"/>
    <w:unhideWhenUsed/>
    <w:rsid w:val="000A3770"/>
    <w:pPr>
      <w:tabs>
        <w:tab w:val="center" w:pos="4680"/>
        <w:tab w:val="right" w:pos="9360"/>
      </w:tabs>
    </w:pPr>
  </w:style>
  <w:style w:type="character" w:customStyle="1" w:styleId="HeaderChar">
    <w:name w:val="Header Char"/>
    <w:basedOn w:val="DefaultParagraphFont"/>
    <w:link w:val="Header"/>
    <w:uiPriority w:val="99"/>
    <w:rsid w:val="000A3770"/>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0A3770"/>
    <w:rPr>
      <w:sz w:val="20"/>
      <w:szCs w:val="20"/>
    </w:rPr>
  </w:style>
  <w:style w:type="character" w:customStyle="1" w:styleId="EndnoteTextChar">
    <w:name w:val="Endnote Text Char"/>
    <w:basedOn w:val="DefaultParagraphFont"/>
    <w:link w:val="EndnoteText"/>
    <w:semiHidden/>
    <w:rsid w:val="000A3770"/>
    <w:rPr>
      <w:rFonts w:ascii="Times New Roman" w:eastAsia="Times New Roman" w:hAnsi="Times New Roman" w:cs="Times New Roman"/>
      <w:sz w:val="20"/>
      <w:szCs w:val="20"/>
      <w:lang w:eastAsia="en-GB"/>
    </w:rPr>
  </w:style>
  <w:style w:type="character" w:styleId="EndnoteReference">
    <w:name w:val="endnote reference"/>
    <w:semiHidden/>
    <w:rsid w:val="000A3770"/>
    <w:rPr>
      <w:vertAlign w:val="superscript"/>
    </w:rPr>
  </w:style>
  <w:style w:type="paragraph" w:styleId="BalloonText">
    <w:name w:val="Balloon Text"/>
    <w:basedOn w:val="Normal"/>
    <w:link w:val="BalloonTextChar"/>
    <w:uiPriority w:val="99"/>
    <w:semiHidden/>
    <w:unhideWhenUsed/>
    <w:rsid w:val="000A3770"/>
    <w:rPr>
      <w:rFonts w:ascii="Tahoma" w:hAnsi="Tahoma" w:cs="Tahoma"/>
      <w:sz w:val="16"/>
      <w:szCs w:val="16"/>
    </w:rPr>
  </w:style>
  <w:style w:type="character" w:customStyle="1" w:styleId="BalloonTextChar">
    <w:name w:val="Balloon Text Char"/>
    <w:basedOn w:val="DefaultParagraphFont"/>
    <w:link w:val="BalloonText"/>
    <w:uiPriority w:val="99"/>
    <w:semiHidden/>
    <w:rsid w:val="000A377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 Nursery</dc:creator>
  <cp:keywords/>
  <dc:description/>
  <cp:lastModifiedBy>Jo Hargreaves</cp:lastModifiedBy>
  <cp:revision>3</cp:revision>
  <cp:lastPrinted>2018-01-29T09:49:00Z</cp:lastPrinted>
  <dcterms:created xsi:type="dcterms:W3CDTF">2019-03-30T18:23:00Z</dcterms:created>
  <dcterms:modified xsi:type="dcterms:W3CDTF">2019-04-30T19:40:00Z</dcterms:modified>
</cp:coreProperties>
</file>